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857BE" w14:textId="6E7AE07C" w:rsidR="008E0926" w:rsidRDefault="006E11BB" w:rsidP="00F17817">
      <w:pPr>
        <w:ind w:firstLine="567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1197BBBD" wp14:editId="602EDAE7">
            <wp:extent cx="6118256" cy="9182100"/>
            <wp:effectExtent l="0" t="0" r="0" b="0"/>
            <wp:docPr id="1" name="Рисунок 1" descr="C:\Users\МБДОУ_№17\Рабочий стол\Правила приема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_№17\Рабочий стол\Правила приема\правил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18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351FC80" w14:textId="77777777" w:rsidR="006E11BB" w:rsidRDefault="006E11BB" w:rsidP="00F17817">
      <w:pPr>
        <w:ind w:firstLine="567"/>
        <w:rPr>
          <w:sz w:val="28"/>
          <w:szCs w:val="28"/>
        </w:rPr>
      </w:pPr>
    </w:p>
    <w:p w14:paraId="3B508F05" w14:textId="77777777" w:rsidR="006E11BB" w:rsidRDefault="006E11BB" w:rsidP="00F17817">
      <w:pPr>
        <w:ind w:firstLine="567"/>
        <w:rPr>
          <w:sz w:val="28"/>
          <w:szCs w:val="28"/>
        </w:rPr>
      </w:pPr>
    </w:p>
    <w:p w14:paraId="1C8B8876" w14:textId="77777777" w:rsidR="006E11BB" w:rsidRPr="00F17817" w:rsidRDefault="006E11BB" w:rsidP="00F17817">
      <w:pPr>
        <w:ind w:firstLine="567"/>
        <w:rPr>
          <w:sz w:val="28"/>
          <w:szCs w:val="28"/>
        </w:rPr>
      </w:pPr>
    </w:p>
    <w:p w14:paraId="287AF43C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</w:p>
    <w:p w14:paraId="0381B8CB" w14:textId="77777777" w:rsidR="008E0926" w:rsidRPr="00F17817" w:rsidRDefault="008E0926" w:rsidP="00F17817">
      <w:pPr>
        <w:pStyle w:val="a5"/>
        <w:numPr>
          <w:ilvl w:val="0"/>
          <w:numId w:val="6"/>
        </w:numPr>
        <w:ind w:left="0" w:firstLine="567"/>
        <w:jc w:val="center"/>
        <w:rPr>
          <w:rFonts w:eastAsia="Times New Roman"/>
          <w:b/>
          <w:bCs/>
          <w:sz w:val="28"/>
          <w:szCs w:val="28"/>
        </w:rPr>
      </w:pPr>
      <w:r w:rsidRPr="00F17817">
        <w:rPr>
          <w:rFonts w:eastAsia="Times New Roman"/>
          <w:b/>
          <w:bCs/>
          <w:sz w:val="28"/>
          <w:szCs w:val="28"/>
        </w:rPr>
        <w:t>Общие положения</w:t>
      </w:r>
    </w:p>
    <w:p w14:paraId="2BAF728A" w14:textId="0CEB5B61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1. </w:t>
      </w:r>
      <w:proofErr w:type="gramStart"/>
      <w:r w:rsidRPr="00F17817">
        <w:rPr>
          <w:rFonts w:eastAsia="Times New Roman"/>
          <w:sz w:val="28"/>
          <w:szCs w:val="28"/>
        </w:rPr>
        <w:t>Настоящие Правила приема детей (далее – Правила) определяют порядок приема детей на обучение по образовательным программам</w:t>
      </w:r>
      <w:r w:rsidRPr="00F17817">
        <w:rPr>
          <w:sz w:val="28"/>
          <w:szCs w:val="28"/>
        </w:rPr>
        <w:t xml:space="preserve"> </w:t>
      </w:r>
      <w:r w:rsidRPr="00F17817">
        <w:rPr>
          <w:rFonts w:eastAsia="Times New Roman"/>
          <w:sz w:val="28"/>
          <w:szCs w:val="28"/>
        </w:rPr>
        <w:t>дошкольного образ</w:t>
      </w:r>
      <w:r w:rsidR="00DF22A8" w:rsidRPr="00F17817">
        <w:rPr>
          <w:rFonts w:eastAsia="Times New Roman"/>
          <w:sz w:val="28"/>
          <w:szCs w:val="28"/>
        </w:rPr>
        <w:t xml:space="preserve">ования в </w:t>
      </w:r>
      <w:r w:rsidR="00E865B7" w:rsidRPr="00F17817">
        <w:rPr>
          <w:rFonts w:eastAsia="Times New Roman"/>
          <w:bCs/>
          <w:sz w:val="28"/>
          <w:szCs w:val="28"/>
        </w:rPr>
        <w:t xml:space="preserve">муниципальное </w:t>
      </w:r>
      <w:r w:rsidR="00E865B7">
        <w:rPr>
          <w:rFonts w:eastAsia="Times New Roman"/>
          <w:bCs/>
          <w:sz w:val="28"/>
          <w:szCs w:val="28"/>
        </w:rPr>
        <w:t>бюджетное</w:t>
      </w:r>
      <w:r w:rsidR="00E865B7" w:rsidRPr="00F17817">
        <w:rPr>
          <w:rFonts w:eastAsia="Times New Roman"/>
          <w:bCs/>
          <w:sz w:val="28"/>
          <w:szCs w:val="28"/>
        </w:rPr>
        <w:t xml:space="preserve"> дошкольное</w:t>
      </w:r>
      <w:r w:rsidR="00E865B7">
        <w:rPr>
          <w:rFonts w:eastAsia="Times New Roman"/>
          <w:bCs/>
          <w:sz w:val="28"/>
          <w:szCs w:val="28"/>
        </w:rPr>
        <w:t xml:space="preserve"> </w:t>
      </w:r>
      <w:r w:rsidR="00E865B7" w:rsidRPr="00F17817">
        <w:rPr>
          <w:rFonts w:eastAsia="Times New Roman"/>
          <w:bCs/>
          <w:sz w:val="28"/>
          <w:szCs w:val="28"/>
        </w:rPr>
        <w:t>образовательное учреждение дет</w:t>
      </w:r>
      <w:r w:rsidR="00E865B7">
        <w:rPr>
          <w:rFonts w:eastAsia="Times New Roman"/>
          <w:bCs/>
          <w:sz w:val="28"/>
          <w:szCs w:val="28"/>
        </w:rPr>
        <w:t>ский сад № 1</w:t>
      </w:r>
      <w:r w:rsidR="00E865B7" w:rsidRPr="00F17817">
        <w:rPr>
          <w:rFonts w:eastAsia="Times New Roman"/>
          <w:bCs/>
          <w:sz w:val="28"/>
          <w:szCs w:val="28"/>
        </w:rPr>
        <w:t>7 «</w:t>
      </w:r>
      <w:r w:rsidR="00E865B7">
        <w:rPr>
          <w:rFonts w:eastAsia="Times New Roman"/>
          <w:bCs/>
          <w:sz w:val="28"/>
          <w:szCs w:val="28"/>
        </w:rPr>
        <w:t>Аленький цветочек</w:t>
      </w:r>
      <w:r w:rsidR="00E865B7" w:rsidRPr="00F17817">
        <w:rPr>
          <w:rFonts w:eastAsia="Times New Roman"/>
          <w:bCs/>
          <w:sz w:val="28"/>
          <w:szCs w:val="28"/>
        </w:rPr>
        <w:t xml:space="preserve">» комбинированного вида городского округа город Кумертау </w:t>
      </w:r>
      <w:r w:rsidR="00E865B7">
        <w:rPr>
          <w:rFonts w:eastAsia="Times New Roman"/>
          <w:bCs/>
          <w:sz w:val="28"/>
          <w:szCs w:val="28"/>
        </w:rPr>
        <w:t>Республики Башкортостан</w:t>
      </w:r>
      <w:r w:rsidR="00610450" w:rsidRPr="00F17817">
        <w:rPr>
          <w:rFonts w:eastAsia="Times New Roman"/>
          <w:sz w:val="28"/>
          <w:szCs w:val="28"/>
        </w:rPr>
        <w:t xml:space="preserve"> </w:t>
      </w:r>
      <w:r w:rsidR="00E865B7">
        <w:rPr>
          <w:rFonts w:eastAsia="Times New Roman"/>
          <w:sz w:val="28"/>
          <w:szCs w:val="28"/>
        </w:rPr>
        <w:t>(далее – ДОУ</w:t>
      </w:r>
      <w:r w:rsidRPr="00F17817">
        <w:rPr>
          <w:rFonts w:eastAsia="Times New Roman"/>
          <w:sz w:val="28"/>
          <w:szCs w:val="28"/>
        </w:rPr>
        <w:t>) и разработаны в целях обеспечения прав граждан на общедоступное и качественное дошкольное образование.</w:t>
      </w:r>
      <w:proofErr w:type="gramEnd"/>
      <w:r w:rsidRPr="00F17817">
        <w:rPr>
          <w:rFonts w:eastAsia="Times New Roman"/>
          <w:sz w:val="28"/>
          <w:szCs w:val="28"/>
        </w:rPr>
        <w:t xml:space="preserve"> Настоящие Правила разработаны на основании:</w:t>
      </w:r>
    </w:p>
    <w:p w14:paraId="4FB9CD22" w14:textId="77777777" w:rsidR="008E0926" w:rsidRPr="00F17817" w:rsidRDefault="008E0926" w:rsidP="00F17817">
      <w:pPr>
        <w:numPr>
          <w:ilvl w:val="0"/>
          <w:numId w:val="2"/>
        </w:numPr>
        <w:tabs>
          <w:tab w:val="left" w:pos="546"/>
        </w:tabs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Федерального закона «Об образовании в Российской Федерации» от 29.12.2012 г. №273-ФЗ,</w:t>
      </w:r>
    </w:p>
    <w:p w14:paraId="523BCE6C" w14:textId="77777777" w:rsidR="008E0926" w:rsidRPr="00F17817" w:rsidRDefault="008E0926" w:rsidP="00F17817">
      <w:pPr>
        <w:numPr>
          <w:ilvl w:val="0"/>
          <w:numId w:val="2"/>
        </w:numPr>
        <w:tabs>
          <w:tab w:val="left" w:pos="462"/>
        </w:tabs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Приказа Министерства просвещения Российской Федерации от 15.05.2020 года № 236 «Об утверждении Порядка приема на </w:t>
      </w:r>
      <w:proofErr w:type="gramStart"/>
      <w:r w:rsidRPr="00F17817">
        <w:rPr>
          <w:rFonts w:eastAsia="Times New Roman"/>
          <w:sz w:val="28"/>
          <w:szCs w:val="28"/>
        </w:rPr>
        <w:t>обучение по</w:t>
      </w:r>
      <w:proofErr w:type="gramEnd"/>
      <w:r w:rsidRPr="00F17817">
        <w:rPr>
          <w:rFonts w:eastAsia="Times New Roman"/>
          <w:sz w:val="28"/>
          <w:szCs w:val="28"/>
        </w:rPr>
        <w:t xml:space="preserve"> образовательным программам дошкольного образования» (с изменениями от 08.09.2020г. утвержденными Приказом Министерства просвещения Российской Федерации № 471 и изменениями от 04.10.2021г., утвержденными Приказом Министерства просвещения Российской Федерации № 686),</w:t>
      </w:r>
    </w:p>
    <w:p w14:paraId="2D95323B" w14:textId="77777777" w:rsidR="008E0926" w:rsidRPr="00F17817" w:rsidRDefault="008E0926" w:rsidP="00F17817">
      <w:pPr>
        <w:numPr>
          <w:ilvl w:val="0"/>
          <w:numId w:val="2"/>
        </w:numPr>
        <w:tabs>
          <w:tab w:val="left" w:pos="466"/>
        </w:tabs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года № 28, </w:t>
      </w:r>
    </w:p>
    <w:p w14:paraId="0796C8EE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- Федерального закона «О внесении изменений в статью 54 Семейного кодекса Российской Федерации и статью 67 «Федерального закона «Об образовании в Российской Федерации» № 411-ФЗ от 02.12.2019 г.</w:t>
      </w:r>
    </w:p>
    <w:p w14:paraId="28763B8B" w14:textId="77777777" w:rsidR="008E0926" w:rsidRPr="00F17817" w:rsidRDefault="008E0926" w:rsidP="00F17817">
      <w:pPr>
        <w:numPr>
          <w:ilvl w:val="0"/>
          <w:numId w:val="3"/>
        </w:numPr>
        <w:tabs>
          <w:tab w:val="left" w:pos="495"/>
        </w:tabs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Действующих федеральных и региональных нормативных документов в области образования.</w:t>
      </w:r>
    </w:p>
    <w:p w14:paraId="0603C6A8" w14:textId="64F2ADEE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1.2. Насто</w:t>
      </w:r>
      <w:r w:rsidR="00E865B7">
        <w:rPr>
          <w:rFonts w:eastAsia="Times New Roman"/>
          <w:sz w:val="28"/>
          <w:szCs w:val="28"/>
        </w:rPr>
        <w:t>ящие Правила разрабатываются ДОУ</w:t>
      </w:r>
      <w:r w:rsidRPr="00F17817">
        <w:rPr>
          <w:rFonts w:eastAsia="Times New Roman"/>
          <w:sz w:val="28"/>
          <w:szCs w:val="28"/>
        </w:rPr>
        <w:t>, являются локальным актом, принимаются Педагогическим советом, согласовываются с Советом родителей и утверждаются приказом заведующего. Изменения и дополнения в Правила вносятся в таком же порядке. При приеме ребенка в ДОО заведующий знакомит родителей (законных представителей) с настоящими Правилами.</w:t>
      </w:r>
    </w:p>
    <w:p w14:paraId="59E8C7D6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</w:p>
    <w:p w14:paraId="52474E68" w14:textId="77777777" w:rsidR="008E0926" w:rsidRPr="00F17817" w:rsidRDefault="008E0926" w:rsidP="00F17817">
      <w:pPr>
        <w:pStyle w:val="a5"/>
        <w:numPr>
          <w:ilvl w:val="0"/>
          <w:numId w:val="5"/>
        </w:numPr>
        <w:ind w:left="0" w:firstLine="567"/>
        <w:jc w:val="center"/>
        <w:rPr>
          <w:rFonts w:eastAsia="Times New Roman"/>
          <w:b/>
          <w:bCs/>
          <w:sz w:val="28"/>
          <w:szCs w:val="28"/>
        </w:rPr>
      </w:pPr>
      <w:r w:rsidRPr="00F17817">
        <w:rPr>
          <w:rFonts w:eastAsia="Times New Roman"/>
          <w:b/>
          <w:bCs/>
          <w:sz w:val="28"/>
          <w:szCs w:val="28"/>
        </w:rPr>
        <w:t>Правила приёма</w:t>
      </w:r>
    </w:p>
    <w:p w14:paraId="20ACF218" w14:textId="1080B09E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2.1. Правила</w:t>
      </w:r>
      <w:r w:rsidR="00E865B7">
        <w:rPr>
          <w:rFonts w:eastAsia="Times New Roman"/>
          <w:sz w:val="28"/>
          <w:szCs w:val="28"/>
        </w:rPr>
        <w:t xml:space="preserve"> приема обеспечивают прием в ДОУ</w:t>
      </w:r>
      <w:r w:rsidRPr="00F17817">
        <w:rPr>
          <w:rFonts w:eastAsia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</w:t>
      </w:r>
      <w:r w:rsidR="00F17817">
        <w:rPr>
          <w:rFonts w:eastAsia="Times New Roman"/>
          <w:sz w:val="28"/>
          <w:szCs w:val="28"/>
        </w:rPr>
        <w:t>,</w:t>
      </w:r>
      <w:r w:rsidRPr="00F17817">
        <w:rPr>
          <w:rFonts w:eastAsia="Times New Roman"/>
          <w:sz w:val="28"/>
          <w:szCs w:val="28"/>
        </w:rPr>
        <w:t xml:space="preserve"> за которой закреплена организация (далее – закрепленная территория).</w:t>
      </w:r>
    </w:p>
    <w:p w14:paraId="25D054FE" w14:textId="4771603D" w:rsidR="008E0926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Ребенок имеет право преимущественного приема на </w:t>
      </w:r>
      <w:proofErr w:type="gramStart"/>
      <w:r w:rsidRPr="00F17817">
        <w:rPr>
          <w:rFonts w:eastAsia="Times New Roman"/>
          <w:sz w:val="28"/>
          <w:szCs w:val="28"/>
        </w:rPr>
        <w:t>обучение</w:t>
      </w:r>
      <w:proofErr w:type="gramEnd"/>
      <w:r w:rsidRPr="00F17817">
        <w:rPr>
          <w:rFonts w:eastAsia="Times New Roman"/>
          <w:sz w:val="28"/>
          <w:szCs w:val="28"/>
        </w:rPr>
        <w:t xml:space="preserve"> по основным общеобразовательным программ</w:t>
      </w:r>
      <w:r w:rsidR="00E865B7">
        <w:rPr>
          <w:rFonts w:eastAsia="Times New Roman"/>
          <w:sz w:val="28"/>
          <w:szCs w:val="28"/>
        </w:rPr>
        <w:t>ам дошкольного образования в ДОУ</w:t>
      </w:r>
      <w:r w:rsidRPr="00F17817">
        <w:rPr>
          <w:rFonts w:eastAsia="Times New Roman"/>
          <w:sz w:val="28"/>
          <w:szCs w:val="28"/>
        </w:rPr>
        <w:t xml:space="preserve">, в котором обучаются его полнородные или не полнородные братья и (или) сестры. </w:t>
      </w:r>
    </w:p>
    <w:p w14:paraId="445958AF" w14:textId="14197514" w:rsidR="008E0926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lastRenderedPageBreak/>
        <w:t>2.2.</w:t>
      </w:r>
      <w:r w:rsidR="00F17817">
        <w:rPr>
          <w:rFonts w:eastAsia="Times New Roman"/>
          <w:sz w:val="28"/>
          <w:szCs w:val="28"/>
        </w:rPr>
        <w:t xml:space="preserve"> </w:t>
      </w:r>
      <w:r w:rsidR="00E865B7">
        <w:rPr>
          <w:rFonts w:eastAsia="Times New Roman"/>
          <w:sz w:val="28"/>
          <w:szCs w:val="28"/>
        </w:rPr>
        <w:t>В приеме в ДОУ</w:t>
      </w:r>
      <w:r w:rsidRPr="00F17817">
        <w:rPr>
          <w:rFonts w:eastAsia="Times New Roman"/>
          <w:sz w:val="28"/>
          <w:szCs w:val="28"/>
        </w:rPr>
        <w:t xml:space="preserve"> может быть отк</w:t>
      </w:r>
      <w:r w:rsidR="00E35F02" w:rsidRPr="00F17817">
        <w:rPr>
          <w:rFonts w:eastAsia="Times New Roman"/>
          <w:sz w:val="28"/>
          <w:szCs w:val="28"/>
        </w:rPr>
        <w:t>азано только по причине отсутствия</w:t>
      </w:r>
      <w:r w:rsidRPr="00F17817">
        <w:rPr>
          <w:rFonts w:eastAsia="Times New Roman"/>
          <w:sz w:val="28"/>
          <w:szCs w:val="28"/>
        </w:rPr>
        <w:t xml:space="preserve"> в ней свободных мест</w:t>
      </w:r>
      <w:r w:rsidR="00E865B7">
        <w:rPr>
          <w:rFonts w:eastAsia="Times New Roman"/>
          <w:sz w:val="28"/>
          <w:szCs w:val="28"/>
        </w:rPr>
        <w:t>. В случае отсутствия мест в ДОУ</w:t>
      </w:r>
      <w:r w:rsidRPr="00F17817">
        <w:rPr>
          <w:rFonts w:eastAsia="Times New Roman"/>
          <w:sz w:val="28"/>
          <w:szCs w:val="28"/>
        </w:rPr>
        <w:t xml:space="preserve"> родители (законные представители) воспитанника для решения вопроса о его устройстве в другую образовательную организацию обращаются непосредственно в </w:t>
      </w:r>
      <w:r w:rsidR="00610450" w:rsidRPr="00F17817">
        <w:rPr>
          <w:rFonts w:eastAsia="Times New Roman"/>
          <w:sz w:val="28"/>
          <w:szCs w:val="28"/>
        </w:rPr>
        <w:t>КУ «Управление образования» городского округа город Кумертау Республики Башкортостан.</w:t>
      </w:r>
    </w:p>
    <w:p w14:paraId="190A014E" w14:textId="77777777" w:rsidR="00F17817" w:rsidRPr="00F17817" w:rsidRDefault="00F17817" w:rsidP="00F17817">
      <w:pPr>
        <w:ind w:firstLine="567"/>
        <w:jc w:val="both"/>
        <w:rPr>
          <w:rFonts w:eastAsia="Times New Roman"/>
          <w:sz w:val="28"/>
          <w:szCs w:val="28"/>
        </w:rPr>
      </w:pPr>
    </w:p>
    <w:p w14:paraId="32AC0532" w14:textId="25C915EF" w:rsidR="008E0926" w:rsidRPr="00F17817" w:rsidRDefault="00E865B7" w:rsidP="00F17817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2.3. ДОУ</w:t>
      </w:r>
      <w:r w:rsidR="008E0926" w:rsidRPr="00F17817">
        <w:rPr>
          <w:rFonts w:eastAsia="Times New Roman"/>
          <w:sz w:val="28"/>
          <w:szCs w:val="28"/>
        </w:rPr>
        <w:t xml:space="preserve"> знакомит родителей (законных представителей) со своим Уставом, лицензией на осуществление образовательной деятельности,</w:t>
      </w:r>
      <w:r w:rsidR="008E0926" w:rsidRPr="00F17817">
        <w:rPr>
          <w:sz w:val="28"/>
          <w:szCs w:val="28"/>
        </w:rPr>
        <w:t xml:space="preserve"> </w:t>
      </w:r>
      <w:r w:rsidR="008E0926" w:rsidRPr="00F17817">
        <w:rPr>
          <w:rFonts w:eastAsia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8E0926" w:rsidRPr="00F17817">
        <w:rPr>
          <w:rFonts w:eastAsia="Times New Roman"/>
          <w:color w:val="373737"/>
          <w:sz w:val="28"/>
          <w:szCs w:val="28"/>
        </w:rPr>
        <w:t>.</w:t>
      </w:r>
      <w:r w:rsidR="008E0926" w:rsidRPr="00F17817">
        <w:rPr>
          <w:rFonts w:eastAsia="Times New Roman"/>
          <w:sz w:val="28"/>
          <w:szCs w:val="28"/>
        </w:rPr>
        <w:t xml:space="preserve"> </w:t>
      </w:r>
    </w:p>
    <w:p w14:paraId="0C501DEB" w14:textId="0BC7C0AE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Копии указанных документов, информация о сроках приема документов, указанных в п.2.7 настоящих Правил размещаю</w:t>
      </w:r>
      <w:r w:rsidR="00E865B7">
        <w:rPr>
          <w:rFonts w:eastAsia="Times New Roman"/>
          <w:sz w:val="28"/>
          <w:szCs w:val="28"/>
        </w:rPr>
        <w:t>тся на информационном стенде ДОУ</w:t>
      </w:r>
      <w:r w:rsidRPr="00F17817">
        <w:rPr>
          <w:rFonts w:eastAsia="Times New Roman"/>
          <w:sz w:val="28"/>
          <w:szCs w:val="28"/>
        </w:rPr>
        <w:t xml:space="preserve"> и на официальном сайте в сети Интернет.</w:t>
      </w:r>
    </w:p>
    <w:p w14:paraId="0B1443D8" w14:textId="54C72A70" w:rsidR="008E0926" w:rsidRPr="00F17817" w:rsidRDefault="00E865B7" w:rsidP="00F17817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ДОУ</w:t>
      </w:r>
      <w:r w:rsidR="008E0926" w:rsidRPr="00F17817">
        <w:rPr>
          <w:rFonts w:eastAsia="Times New Roman"/>
          <w:sz w:val="28"/>
          <w:szCs w:val="28"/>
        </w:rPr>
        <w:t xml:space="preserve"> размещает на информационном стенде и на официальном сайте в сети Интернет распорядительный акт органа местного самоуправления городского округа город </w:t>
      </w:r>
      <w:r w:rsidR="00610450" w:rsidRPr="00F17817">
        <w:rPr>
          <w:rFonts w:eastAsia="Times New Roman"/>
          <w:sz w:val="28"/>
          <w:szCs w:val="28"/>
        </w:rPr>
        <w:t>Кумертау</w:t>
      </w:r>
      <w:r w:rsidR="008E0926" w:rsidRPr="00F17817">
        <w:rPr>
          <w:rFonts w:eastAsia="Times New Roman"/>
          <w:sz w:val="28"/>
          <w:szCs w:val="28"/>
        </w:rPr>
        <w:t xml:space="preserve"> Республики Башкортостан о закреплении образовательных организаций за конкретными территориями городского округа город </w:t>
      </w:r>
      <w:r w:rsidR="00610450" w:rsidRPr="00F17817">
        <w:rPr>
          <w:rFonts w:eastAsia="Times New Roman"/>
          <w:sz w:val="28"/>
          <w:szCs w:val="28"/>
        </w:rPr>
        <w:t>Кумертау</w:t>
      </w:r>
      <w:r w:rsidR="008E0926" w:rsidRPr="00F17817">
        <w:rPr>
          <w:rFonts w:eastAsia="Times New Roman"/>
          <w:sz w:val="28"/>
          <w:szCs w:val="28"/>
        </w:rPr>
        <w:t xml:space="preserve"> (далее - распорядительный акт о закрепленной территории). </w:t>
      </w:r>
    </w:p>
    <w:p w14:paraId="237B72B0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Факт ознакомления родителей (законных представителей), в том числе через информационные системы общего пользования,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548462AB" w14:textId="31E32BC6" w:rsidR="008E0926" w:rsidRPr="00F17817" w:rsidRDefault="00E865B7" w:rsidP="00F17817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2.4. Основной прием в ДОУ</w:t>
      </w:r>
      <w:r w:rsidR="008E0926" w:rsidRPr="00F17817">
        <w:rPr>
          <w:rFonts w:eastAsia="Times New Roman"/>
          <w:sz w:val="28"/>
          <w:szCs w:val="28"/>
        </w:rPr>
        <w:t xml:space="preserve"> осуществляется ежегодно до 1 сентябр</w:t>
      </w:r>
      <w:r w:rsidR="008E0926" w:rsidRPr="00F17817">
        <w:rPr>
          <w:rFonts w:ascii="Arial" w:eastAsia="Arial" w:hAnsi="Arial" w:cs="Arial"/>
          <w:sz w:val="28"/>
          <w:szCs w:val="28"/>
        </w:rPr>
        <w:t>я.</w:t>
      </w:r>
      <w:r w:rsidR="008E0926" w:rsidRPr="00F17817">
        <w:rPr>
          <w:rFonts w:eastAsia="Times New Roman"/>
          <w:sz w:val="28"/>
          <w:szCs w:val="28"/>
        </w:rPr>
        <w:t xml:space="preserve"> </w:t>
      </w:r>
      <w:r w:rsidR="008E0926" w:rsidRPr="00F17817">
        <w:rPr>
          <w:rFonts w:eastAsia="Times New Roman"/>
          <w:color w:val="000000"/>
          <w:sz w:val="28"/>
          <w:szCs w:val="28"/>
        </w:rPr>
        <w:t>Доукомплектование осуществляется в течение всего календарного</w:t>
      </w:r>
      <w:r w:rsidR="008E0926" w:rsidRPr="00F17817">
        <w:rPr>
          <w:rFonts w:eastAsia="Times New Roman"/>
          <w:color w:val="373737"/>
          <w:sz w:val="28"/>
          <w:szCs w:val="28"/>
        </w:rPr>
        <w:t xml:space="preserve"> </w:t>
      </w:r>
      <w:r w:rsidR="008E0926" w:rsidRPr="00F17817">
        <w:rPr>
          <w:rFonts w:eastAsia="Times New Roman"/>
          <w:color w:val="000000"/>
          <w:sz w:val="28"/>
          <w:szCs w:val="28"/>
        </w:rPr>
        <w:t>года при наличии свободных мест.</w:t>
      </w:r>
    </w:p>
    <w:p w14:paraId="643BB83C" w14:textId="02CCD48B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2.5. Д</w:t>
      </w:r>
      <w:r w:rsidR="00E865B7">
        <w:rPr>
          <w:rFonts w:eastAsia="Times New Roman"/>
          <w:sz w:val="28"/>
          <w:szCs w:val="28"/>
        </w:rPr>
        <w:t>окументы о приеме подаются в ДОУ</w:t>
      </w:r>
      <w:r w:rsidRPr="00F17817">
        <w:rPr>
          <w:rFonts w:eastAsia="Times New Roman"/>
          <w:sz w:val="28"/>
          <w:szCs w:val="28"/>
        </w:rPr>
        <w:t xml:space="preserve"> при получении направления</w:t>
      </w:r>
      <w:r w:rsidRPr="00F17817">
        <w:rPr>
          <w:sz w:val="28"/>
          <w:szCs w:val="28"/>
        </w:rPr>
        <w:t xml:space="preserve"> в </w:t>
      </w:r>
      <w:r w:rsidRPr="00F17817">
        <w:rPr>
          <w:rFonts w:eastAsia="Times New Roman"/>
          <w:sz w:val="28"/>
          <w:szCs w:val="28"/>
        </w:rPr>
        <w:t>рамках реализации муниципальной услуги,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466B5BD4" w14:textId="749C21C0" w:rsidR="008E0926" w:rsidRDefault="00E865B7" w:rsidP="00F17817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2.6. Направление и прием в ДОУ</w:t>
      </w:r>
      <w:r w:rsidR="008E0926" w:rsidRPr="00F17817">
        <w:rPr>
          <w:rFonts w:eastAsia="Times New Roman"/>
          <w:sz w:val="28"/>
          <w:szCs w:val="28"/>
        </w:rPr>
        <w:t xml:space="preserve"> осуществляется на основании Путевки, выданной </w:t>
      </w:r>
      <w:r w:rsidR="00610450" w:rsidRPr="00F17817">
        <w:rPr>
          <w:rFonts w:eastAsia="Times New Roman"/>
          <w:sz w:val="28"/>
          <w:szCs w:val="28"/>
        </w:rPr>
        <w:t>КУ «Управление образования» городского округа город Кумертау Республики Башкортостан</w:t>
      </w:r>
      <w:r w:rsidR="008E0926" w:rsidRPr="00F17817">
        <w:rPr>
          <w:rFonts w:eastAsia="Times New Roman"/>
          <w:sz w:val="28"/>
          <w:szCs w:val="28"/>
        </w:rPr>
        <w:t>.</w:t>
      </w:r>
    </w:p>
    <w:p w14:paraId="1FAEB127" w14:textId="28C9FE78" w:rsidR="008E0926" w:rsidRPr="00F17817" w:rsidRDefault="00E865B7" w:rsidP="00F17817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 Прием детей в ДОУ</w:t>
      </w:r>
      <w:r w:rsidR="008E0926" w:rsidRPr="00F17817">
        <w:rPr>
          <w:rFonts w:eastAsia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ребенка.</w:t>
      </w:r>
    </w:p>
    <w:p w14:paraId="0BCEF68B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Заявление для направления в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</w:t>
      </w:r>
      <w:r w:rsidRPr="00F17817">
        <w:rPr>
          <w:rFonts w:eastAsia="Times New Roman"/>
          <w:sz w:val="28"/>
          <w:szCs w:val="28"/>
        </w:rPr>
        <w:lastRenderedPageBreak/>
        <w:t>услуг (функций) и (или) региональные порталы государственных и муниципальных услуг (функций).</w:t>
      </w:r>
    </w:p>
    <w:p w14:paraId="1DD4F004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12D3CA3" w14:textId="7F29C284" w:rsidR="008E0926" w:rsidRPr="00F17817" w:rsidRDefault="00E865B7" w:rsidP="00E865B7">
      <w:pPr>
        <w:ind w:left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8E0926" w:rsidRPr="00F17817">
        <w:rPr>
          <w:rFonts w:eastAsia="Times New Roman"/>
          <w:sz w:val="28"/>
          <w:szCs w:val="28"/>
        </w:rPr>
        <w:t>заявлении для направления и (или) приема родителями (законными представителями) ребенка указываются следующие сведения:</w:t>
      </w:r>
    </w:p>
    <w:p w14:paraId="421CBDFD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а) фамилия, имя, отчество (последнее - при наличии) ребенка; </w:t>
      </w:r>
    </w:p>
    <w:p w14:paraId="63B16242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б) дата рождения ребенка;</w:t>
      </w:r>
    </w:p>
    <w:p w14:paraId="27136588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в) реквизиты свидетельства о рождении ребенка;</w:t>
      </w:r>
    </w:p>
    <w:p w14:paraId="3A1E7EF7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г) адрес места жительства (места пребывания, места фактического проживания) ребенка; </w:t>
      </w:r>
    </w:p>
    <w:p w14:paraId="3EF98FCA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proofErr w:type="gramStart"/>
      <w:r w:rsidRPr="00F17817">
        <w:rPr>
          <w:rFonts w:eastAsia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14:paraId="070E0BDB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е) реквизиты документа, удостоверяющего личность родителей (законных представителей) ребенка;</w:t>
      </w:r>
    </w:p>
    <w:p w14:paraId="40E9915F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14:paraId="5B7AC7EC" w14:textId="77777777" w:rsidR="008E0926" w:rsidRPr="00F17817" w:rsidRDefault="008E0926" w:rsidP="00F17817">
      <w:pPr>
        <w:ind w:firstLine="567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10547D7B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Fonts w:eastAsia="Times New Roman"/>
          <w:sz w:val="28"/>
          <w:szCs w:val="28"/>
        </w:rPr>
        <w:t>и)</w:t>
      </w:r>
      <w:r w:rsidRPr="00F17817">
        <w:rPr>
          <w:rStyle w:val="a3"/>
          <w:rFonts w:ascii="Trebuchet MS" w:hAnsi="Trebuchet MS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 выборе языка образования, родного языка из числа языков народов Российской Федерации, </w:t>
      </w:r>
      <w:r w:rsidRPr="00F17817">
        <w:rPr>
          <w:sz w:val="28"/>
          <w:szCs w:val="28"/>
          <w:shd w:val="clear" w:color="auto" w:fill="FFFFFF"/>
        </w:rPr>
        <w:t>в том числе</w:t>
      </w: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 русского языка как родного языка;</w:t>
      </w:r>
    </w:p>
    <w:p w14:paraId="145E9BDF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к) о потребности в </w:t>
      </w:r>
      <w:proofErr w:type="gramStart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обучении ребенка</w:t>
      </w:r>
      <w:proofErr w:type="gramEnd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0C8E78BB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л) о направленности дошкольной группы;</w:t>
      </w:r>
    </w:p>
    <w:p w14:paraId="50BA52AF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м) о необходимом режиме пребывания ребенка;</w:t>
      </w:r>
    </w:p>
    <w:p w14:paraId="1702D89F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н) о желаемой дате приема на обучение.</w:t>
      </w:r>
    </w:p>
    <w:p w14:paraId="633D0574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7072E19" w14:textId="77777777" w:rsidR="008E0926" w:rsidRPr="00F17817" w:rsidRDefault="008E0926" w:rsidP="00F17817">
      <w:pPr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При наличии у ребенка полнородных или не 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ии</w:t>
      </w:r>
      <w:proofErr w:type="spellEnd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), имя (имена), отчеств</w:t>
      </w:r>
      <w:proofErr w:type="gramStart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о(</w:t>
      </w:r>
      <w:proofErr w:type="gramEnd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-а) (последнее при наличии) полнородных или не полнородных братьев и (или) сестер.</w:t>
      </w:r>
    </w:p>
    <w:p w14:paraId="298051B2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proofErr w:type="gramStart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Для направления родители (законные представители) ребенка дополнительно предъявляют документ, </w:t>
      </w:r>
      <w:r w:rsidR="00E35F02"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подтверждающий наличие права на </w:t>
      </w: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специальные меры поддержки (гарантии) отдельных категорий граждан и их </w:t>
      </w:r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F1781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59771CD3" w14:textId="77777777" w:rsidR="00F17817" w:rsidRDefault="00F17817" w:rsidP="00F17817">
      <w:pPr>
        <w:ind w:firstLine="567"/>
        <w:jc w:val="both"/>
        <w:rPr>
          <w:rFonts w:eastAsia="Times New Roman"/>
          <w:sz w:val="28"/>
          <w:szCs w:val="28"/>
        </w:rPr>
      </w:pPr>
    </w:p>
    <w:p w14:paraId="14180E21" w14:textId="3EFBB5B8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Для направления и (или) приема в образовательную организацию родители (законные представители) ребенка предъявляют следующие документы:</w:t>
      </w:r>
    </w:p>
    <w:p w14:paraId="0A94D207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г.№ 115-ФЗ «О правовом положении иностранных граждан в Российской Федерации»;</w:t>
      </w:r>
    </w:p>
    <w:p w14:paraId="0A4A0108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б) документ, подтверждающий установление опеки (при необходимости);</w:t>
      </w:r>
    </w:p>
    <w:p w14:paraId="54164302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в) документ психолого-медико-педагогической комиссии (при необходимости);</w:t>
      </w:r>
    </w:p>
    <w:p w14:paraId="751578EB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г) документ, подтверждающий потребность в обучении в группе оздоровительной направленности (при необходимости).</w:t>
      </w:r>
    </w:p>
    <w:p w14:paraId="70898B7F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54110059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2B473BC9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Документы для приема, указанные в п.2.7 настоящих Правил предъявляются руководителю или уполномоченному им должностному лицу в сроки, определяемые Учредителем, до начала посещения ребенком ДОО.</w:t>
      </w:r>
    </w:p>
    <w:p w14:paraId="70BFF879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Копии предъявляемых при приеме документов хранятся в ДОО на время обучения ребенка.</w:t>
      </w:r>
    </w:p>
    <w:p w14:paraId="58B6BCE3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2.8. Дети с ограниченными возможностями здоровья принимаются на </w:t>
      </w:r>
      <w:proofErr w:type="gramStart"/>
      <w:r w:rsidRPr="00F17817">
        <w:rPr>
          <w:rFonts w:eastAsia="Times New Roman"/>
          <w:sz w:val="28"/>
          <w:szCs w:val="28"/>
        </w:rPr>
        <w:t>обучение</w:t>
      </w:r>
      <w:proofErr w:type="gramEnd"/>
      <w:r w:rsidRPr="00F17817">
        <w:rPr>
          <w:rFonts w:eastAsia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(заключения) психолого-медико-педагогической комиссии.</w:t>
      </w:r>
    </w:p>
    <w:p w14:paraId="479D3E60" w14:textId="56CF6EAD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2.9.</w:t>
      </w:r>
      <w:r w:rsidR="00F17817" w:rsidRPr="00F17817">
        <w:rPr>
          <w:rFonts w:eastAsia="Times New Roman"/>
          <w:sz w:val="28"/>
          <w:szCs w:val="28"/>
        </w:rPr>
        <w:t xml:space="preserve"> </w:t>
      </w:r>
      <w:r w:rsidRPr="00F17817">
        <w:rPr>
          <w:rFonts w:eastAsia="Times New Roman"/>
          <w:sz w:val="28"/>
          <w:szCs w:val="28"/>
        </w:rPr>
        <w:t>Требование представления иных документов для приема детей в</w:t>
      </w:r>
      <w:r w:rsidRPr="00F17817">
        <w:rPr>
          <w:sz w:val="28"/>
          <w:szCs w:val="28"/>
        </w:rPr>
        <w:t xml:space="preserve"> </w:t>
      </w:r>
      <w:r w:rsidRPr="00F17817">
        <w:rPr>
          <w:rFonts w:eastAsia="Times New Roman"/>
          <w:sz w:val="28"/>
          <w:szCs w:val="28"/>
        </w:rPr>
        <w:t>образовательные организации в части, не урегулированной законодательством об образовании, не допускается.</w:t>
      </w:r>
    </w:p>
    <w:p w14:paraId="10A40A01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2.10. Заявление о приеме в ДОО и копии документов, представленные родителями (законными представителями) ребенка, регистрируются руководителем или уполномоченным им должностным лицом, ответственным </w:t>
      </w:r>
      <w:r w:rsidRPr="00F17817">
        <w:rPr>
          <w:rFonts w:eastAsia="Times New Roman"/>
          <w:sz w:val="28"/>
          <w:szCs w:val="28"/>
        </w:rPr>
        <w:lastRenderedPageBreak/>
        <w:t>за прием документов, в журнале приема заявлений о зачислении ребенка в ДОО. После регистрации заявления родителям (законным представителям) ребенка выдается расписка в получении документов, содержащая информацию о регистрационном номере заявления о зачислении ребенка в ДОО и перечень представленных при приеме документов. Расписка заверяется подписью должностного лица, ответственного за прием документов, и печатью.</w:t>
      </w:r>
    </w:p>
    <w:p w14:paraId="7827C531" w14:textId="6ED5D45D" w:rsidR="008E0926" w:rsidRPr="00F17817" w:rsidRDefault="00F17817" w:rsidP="00F17817">
      <w:pPr>
        <w:pStyle w:val="a5"/>
        <w:numPr>
          <w:ilvl w:val="1"/>
          <w:numId w:val="5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 </w:t>
      </w:r>
      <w:r w:rsidR="008E0926" w:rsidRPr="00F17817">
        <w:rPr>
          <w:rFonts w:eastAsia="Times New Roman"/>
          <w:sz w:val="28"/>
          <w:szCs w:val="28"/>
        </w:rPr>
        <w:t>Ребенок, родители (законные представители) которого не представили необходимые для приема документы в соответствии с пунктом 2.7 настоящих Правил, остается на учете, нуждающихся в предоставлении места в ДОО. Место в ДОО ребенку предоставляется при освобождении мест в соответствующей возрастной группе в течение года.</w:t>
      </w:r>
    </w:p>
    <w:p w14:paraId="212699CC" w14:textId="1C40D4BF" w:rsidR="008E0926" w:rsidRPr="00F17817" w:rsidRDefault="00F17817" w:rsidP="00F17817">
      <w:pPr>
        <w:pStyle w:val="a5"/>
        <w:numPr>
          <w:ilvl w:val="1"/>
          <w:numId w:val="5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 xml:space="preserve"> </w:t>
      </w:r>
      <w:r w:rsidR="008E0926" w:rsidRPr="00F17817">
        <w:rPr>
          <w:rFonts w:eastAsia="Times New Roman"/>
          <w:sz w:val="28"/>
          <w:szCs w:val="28"/>
        </w:rPr>
        <w:t>После приема документов, указанных в пункте 2.7 настоящих Правил, ДОО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63F3CEE" w14:textId="77777777" w:rsidR="008E0926" w:rsidRPr="00F17817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2.13. Руководитель издает распорядительный акт о зачислении ребенка в ДОО (далее - распорядительный акт) в течение трех рабочих дней после заключения договора. Распорядительный а</w:t>
      </w:r>
      <w:proofErr w:type="gramStart"/>
      <w:r w:rsidRPr="00F17817">
        <w:rPr>
          <w:rFonts w:eastAsia="Times New Roman"/>
          <w:sz w:val="28"/>
          <w:szCs w:val="28"/>
        </w:rPr>
        <w:t>кт в тр</w:t>
      </w:r>
      <w:proofErr w:type="gramEnd"/>
      <w:r w:rsidRPr="00F17817">
        <w:rPr>
          <w:rFonts w:eastAsia="Times New Roman"/>
          <w:sz w:val="28"/>
          <w:szCs w:val="28"/>
        </w:rPr>
        <w:t>ехдневный срок после издания размещается на информационном стенде и на официальном сайте ДОО в сети Интернет. На официальном сайте ДОО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1311388D" w14:textId="4999A158" w:rsidR="008E0926" w:rsidRDefault="008E0926" w:rsidP="00F17817">
      <w:pPr>
        <w:ind w:firstLine="567"/>
        <w:jc w:val="both"/>
        <w:rPr>
          <w:rFonts w:eastAsia="Times New Roman"/>
          <w:sz w:val="28"/>
          <w:szCs w:val="28"/>
        </w:rPr>
      </w:pPr>
      <w:r w:rsidRPr="00F17817">
        <w:rPr>
          <w:rFonts w:eastAsia="Times New Roman"/>
          <w:sz w:val="28"/>
          <w:szCs w:val="28"/>
        </w:rPr>
        <w:t>После издания распорядительного акта воспитанник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16B334A5" w14:textId="77777777" w:rsidR="008E0926" w:rsidRPr="00F17817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  <w:r w:rsidRPr="00F17817">
        <w:rPr>
          <w:sz w:val="28"/>
          <w:szCs w:val="28"/>
          <w:shd w:val="clear" w:color="auto" w:fill="FFFFFF"/>
        </w:rPr>
        <w:t xml:space="preserve">2.14. На </w:t>
      </w:r>
      <w:proofErr w:type="gramStart"/>
      <w:r w:rsidRPr="00F17817">
        <w:rPr>
          <w:sz w:val="28"/>
          <w:szCs w:val="28"/>
          <w:shd w:val="clear" w:color="auto" w:fill="FFFFFF"/>
        </w:rPr>
        <w:t>каждого ребенка, зачисленного в ДОО заводится</w:t>
      </w:r>
      <w:proofErr w:type="gramEnd"/>
      <w:r w:rsidRPr="00F17817">
        <w:rPr>
          <w:sz w:val="28"/>
          <w:szCs w:val="28"/>
          <w:shd w:val="clear" w:color="auto" w:fill="FFFFFF"/>
        </w:rPr>
        <w:t xml:space="preserve"> личное дело, в котором хранятся в течение всего времени пребывания ребенка в ДОО, копии всех документов, полученных от родителей (законных представителей), заверенных в установленном порядке. После отчисления ребенка из ДОО личные дела хранятся 5 лет, по истечению которых подлежат уничтожению. </w:t>
      </w:r>
    </w:p>
    <w:p w14:paraId="73F752FD" w14:textId="77777777" w:rsidR="008E0926" w:rsidRPr="00F17817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237A4D3" w14:textId="77777777" w:rsidR="008E0926" w:rsidRPr="00F17817" w:rsidRDefault="008E0926" w:rsidP="00F17817">
      <w:pPr>
        <w:pStyle w:val="a5"/>
        <w:numPr>
          <w:ilvl w:val="0"/>
          <w:numId w:val="5"/>
        </w:numPr>
        <w:ind w:left="0" w:firstLine="567"/>
        <w:jc w:val="center"/>
        <w:rPr>
          <w:b/>
          <w:sz w:val="28"/>
          <w:szCs w:val="28"/>
          <w:shd w:val="clear" w:color="auto" w:fill="FFFFFF"/>
        </w:rPr>
      </w:pPr>
      <w:r w:rsidRPr="00F17817">
        <w:rPr>
          <w:b/>
          <w:sz w:val="28"/>
          <w:szCs w:val="28"/>
          <w:shd w:val="clear" w:color="auto" w:fill="FFFFFF"/>
        </w:rPr>
        <w:t>Порядок комплектования ДОО</w:t>
      </w:r>
    </w:p>
    <w:p w14:paraId="3613DEE5" w14:textId="265C5A66" w:rsidR="008E0926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  <w:r w:rsidRPr="00F17817">
        <w:rPr>
          <w:sz w:val="28"/>
          <w:szCs w:val="28"/>
          <w:shd w:val="clear" w:color="auto" w:fill="FFFFFF"/>
        </w:rPr>
        <w:t>3.1. Комплектование ДОО производится в соответствии с Административным регламентом по предоставлению муниципальной услуги «Прием заявления, постановка на учет и зачисление в образовательные Учреждения, реализующие основную образовательную программу дошкольного образования (детские сады).</w:t>
      </w:r>
    </w:p>
    <w:p w14:paraId="335AC891" w14:textId="104EF612" w:rsidR="008E0926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  <w:r w:rsidRPr="00F17817">
        <w:rPr>
          <w:sz w:val="28"/>
          <w:szCs w:val="28"/>
          <w:shd w:val="clear" w:color="auto" w:fill="FFFFFF"/>
        </w:rPr>
        <w:t>3.2. Основной структурной единицей ДОО является группа детей дошкольного возраста.</w:t>
      </w:r>
    </w:p>
    <w:p w14:paraId="3CCD2031" w14:textId="5D88F210" w:rsidR="008E0926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  <w:r w:rsidRPr="00F17817">
        <w:rPr>
          <w:sz w:val="28"/>
          <w:szCs w:val="28"/>
          <w:shd w:val="clear" w:color="auto" w:fill="FFFFFF"/>
        </w:rPr>
        <w:t>3.3. Количество воспитанников в группах ДОО определяется Санитарно-эпидемиологическими требованиями к устройству, содержанию и организации режима в организации (СП 2.4.3648-20).</w:t>
      </w:r>
    </w:p>
    <w:p w14:paraId="2458D683" w14:textId="77777777" w:rsidR="008E0926" w:rsidRPr="00F17817" w:rsidRDefault="008E0926" w:rsidP="00F17817">
      <w:pPr>
        <w:ind w:firstLine="567"/>
        <w:jc w:val="both"/>
        <w:rPr>
          <w:sz w:val="28"/>
          <w:szCs w:val="28"/>
          <w:shd w:val="clear" w:color="auto" w:fill="FFFFFF"/>
        </w:rPr>
      </w:pPr>
      <w:r w:rsidRPr="00F17817">
        <w:rPr>
          <w:sz w:val="28"/>
          <w:szCs w:val="28"/>
          <w:shd w:val="clear" w:color="auto" w:fill="FFFFFF"/>
        </w:rPr>
        <w:t>3.4. Контингент воспитанников формируется в соответствии с их возрастом.</w:t>
      </w:r>
    </w:p>
    <w:p w14:paraId="7F2A29D7" w14:textId="77777777" w:rsidR="00E35F02" w:rsidRPr="00F17817" w:rsidRDefault="00E35F02" w:rsidP="00F17817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0F941D89" w14:textId="77777777" w:rsidR="008E0926" w:rsidRPr="00F17817" w:rsidRDefault="008E0926" w:rsidP="00F17817">
      <w:pPr>
        <w:pStyle w:val="a5"/>
        <w:numPr>
          <w:ilvl w:val="0"/>
          <w:numId w:val="5"/>
        </w:numPr>
        <w:ind w:left="0" w:firstLine="567"/>
        <w:jc w:val="center"/>
        <w:rPr>
          <w:b/>
          <w:sz w:val="28"/>
          <w:szCs w:val="28"/>
          <w:shd w:val="clear" w:color="auto" w:fill="FFFFFF"/>
        </w:rPr>
      </w:pPr>
      <w:r w:rsidRPr="00F17817">
        <w:rPr>
          <w:b/>
          <w:sz w:val="28"/>
          <w:szCs w:val="28"/>
          <w:shd w:val="clear" w:color="auto" w:fill="FFFFFF"/>
        </w:rPr>
        <w:lastRenderedPageBreak/>
        <w:t>Заключительные положения</w:t>
      </w:r>
    </w:p>
    <w:p w14:paraId="1E8CE051" w14:textId="77777777" w:rsidR="008E0926" w:rsidRPr="00F17817" w:rsidRDefault="008E0926" w:rsidP="00F17817">
      <w:pPr>
        <w:ind w:firstLine="567"/>
        <w:rPr>
          <w:sz w:val="28"/>
          <w:szCs w:val="28"/>
        </w:rPr>
      </w:pPr>
      <w:r w:rsidRPr="00F17817">
        <w:rPr>
          <w:sz w:val="28"/>
          <w:szCs w:val="28"/>
        </w:rPr>
        <w:t xml:space="preserve">4.1. Настоящие Правила действуют до принятия </w:t>
      </w:r>
      <w:proofErr w:type="gramStart"/>
      <w:r w:rsidRPr="00F17817">
        <w:rPr>
          <w:sz w:val="28"/>
          <w:szCs w:val="28"/>
        </w:rPr>
        <w:t>новых</w:t>
      </w:r>
      <w:proofErr w:type="gramEnd"/>
      <w:r w:rsidRPr="00F17817">
        <w:rPr>
          <w:sz w:val="28"/>
          <w:szCs w:val="28"/>
        </w:rPr>
        <w:t>.</w:t>
      </w:r>
    </w:p>
    <w:p w14:paraId="1D864A89" w14:textId="77777777" w:rsidR="008E0926" w:rsidRPr="00F17817" w:rsidRDefault="008E0926" w:rsidP="00F17817">
      <w:pPr>
        <w:ind w:firstLine="567"/>
        <w:jc w:val="both"/>
        <w:rPr>
          <w:sz w:val="28"/>
          <w:szCs w:val="28"/>
        </w:rPr>
      </w:pPr>
      <w:r w:rsidRPr="00F17817">
        <w:rPr>
          <w:sz w:val="28"/>
          <w:szCs w:val="28"/>
        </w:rPr>
        <w:t>4.2. Изменения в настоящие Правила могут вноситься в соответствии с действующим законодательством и Уставом ДОО.</w:t>
      </w:r>
    </w:p>
    <w:p w14:paraId="43E62BB5" w14:textId="77777777" w:rsidR="008E0926" w:rsidRDefault="008E0926" w:rsidP="008E0926">
      <w:pPr>
        <w:ind w:firstLine="284"/>
        <w:rPr>
          <w:sz w:val="24"/>
          <w:szCs w:val="24"/>
        </w:rPr>
      </w:pPr>
    </w:p>
    <w:p w14:paraId="70279299" w14:textId="77777777" w:rsidR="008E0926" w:rsidRPr="00C754B5" w:rsidRDefault="008E0926" w:rsidP="008E0926">
      <w:pPr>
        <w:ind w:firstLine="284"/>
        <w:rPr>
          <w:sz w:val="24"/>
          <w:szCs w:val="24"/>
        </w:rPr>
      </w:pPr>
      <w:r w:rsidRPr="00C754B5">
        <w:rPr>
          <w:sz w:val="24"/>
          <w:szCs w:val="24"/>
        </w:rPr>
        <w:t>Согласовано на Совете родителей</w:t>
      </w:r>
    </w:p>
    <w:p w14:paraId="392FDB3D" w14:textId="6FF83C5D" w:rsidR="008E0926" w:rsidRPr="00C754B5" w:rsidRDefault="008E0926" w:rsidP="008E0926">
      <w:pPr>
        <w:ind w:firstLine="284"/>
        <w:rPr>
          <w:sz w:val="24"/>
          <w:szCs w:val="24"/>
        </w:rPr>
      </w:pPr>
      <w:r w:rsidRPr="00C754B5">
        <w:rPr>
          <w:sz w:val="24"/>
          <w:szCs w:val="24"/>
        </w:rPr>
        <w:t xml:space="preserve">Протокол № </w:t>
      </w:r>
      <w:r w:rsidR="00F17817">
        <w:rPr>
          <w:sz w:val="24"/>
          <w:szCs w:val="24"/>
          <w:u w:val="single"/>
        </w:rPr>
        <w:t>03</w:t>
      </w:r>
      <w:r w:rsidRPr="00C754B5">
        <w:rPr>
          <w:sz w:val="24"/>
          <w:szCs w:val="24"/>
          <w:u w:val="single"/>
        </w:rPr>
        <w:t xml:space="preserve"> </w:t>
      </w:r>
      <w:r w:rsidRPr="00C754B5">
        <w:rPr>
          <w:sz w:val="24"/>
          <w:szCs w:val="24"/>
        </w:rPr>
        <w:t xml:space="preserve">от </w:t>
      </w:r>
      <w:r w:rsidR="00F17817">
        <w:rPr>
          <w:sz w:val="24"/>
          <w:szCs w:val="24"/>
          <w:u w:val="single"/>
        </w:rPr>
        <w:t xml:space="preserve">04.04.2022 </w:t>
      </w:r>
      <w:r w:rsidRPr="00C754B5">
        <w:rPr>
          <w:sz w:val="24"/>
          <w:szCs w:val="24"/>
        </w:rPr>
        <w:t>г.</w:t>
      </w:r>
    </w:p>
    <w:p w14:paraId="7BFA7D1C" w14:textId="77777777" w:rsidR="008E0926" w:rsidRPr="00C754B5" w:rsidRDefault="008E0926" w:rsidP="008E0926">
      <w:pPr>
        <w:ind w:firstLine="284"/>
        <w:rPr>
          <w:sz w:val="24"/>
          <w:szCs w:val="24"/>
        </w:rPr>
      </w:pPr>
    </w:p>
    <w:p w14:paraId="539EA617" w14:textId="77777777" w:rsidR="008E0926" w:rsidRPr="00C754B5" w:rsidRDefault="008E0926" w:rsidP="008E0926">
      <w:pPr>
        <w:ind w:firstLine="284"/>
        <w:rPr>
          <w:sz w:val="24"/>
          <w:szCs w:val="24"/>
        </w:rPr>
      </w:pPr>
      <w:r w:rsidRPr="00C754B5">
        <w:rPr>
          <w:sz w:val="24"/>
          <w:szCs w:val="24"/>
        </w:rPr>
        <w:t>Принято на Педагогическом совете</w:t>
      </w:r>
    </w:p>
    <w:p w14:paraId="7C0D515A" w14:textId="0566A3FC" w:rsidR="008E0926" w:rsidRDefault="008E0926" w:rsidP="00F17817">
      <w:pPr>
        <w:ind w:firstLine="284"/>
        <w:rPr>
          <w:sz w:val="20"/>
          <w:szCs w:val="20"/>
        </w:rPr>
      </w:pPr>
      <w:r w:rsidRPr="00C754B5">
        <w:rPr>
          <w:sz w:val="24"/>
          <w:szCs w:val="24"/>
        </w:rPr>
        <w:t xml:space="preserve">Протокол </w:t>
      </w:r>
      <w:r w:rsidR="00F17817" w:rsidRPr="00C754B5">
        <w:rPr>
          <w:sz w:val="24"/>
          <w:szCs w:val="24"/>
        </w:rPr>
        <w:t xml:space="preserve">№ </w:t>
      </w:r>
      <w:r w:rsidR="00F17817">
        <w:rPr>
          <w:sz w:val="24"/>
          <w:szCs w:val="24"/>
          <w:u w:val="single"/>
        </w:rPr>
        <w:t>03</w:t>
      </w:r>
      <w:r w:rsidR="00F17817" w:rsidRPr="00C754B5">
        <w:rPr>
          <w:sz w:val="24"/>
          <w:szCs w:val="24"/>
          <w:u w:val="single"/>
        </w:rPr>
        <w:t xml:space="preserve"> </w:t>
      </w:r>
      <w:r w:rsidR="00F17817" w:rsidRPr="00C754B5">
        <w:rPr>
          <w:sz w:val="24"/>
          <w:szCs w:val="24"/>
        </w:rPr>
        <w:t xml:space="preserve">от </w:t>
      </w:r>
      <w:r w:rsidR="00F17817">
        <w:rPr>
          <w:sz w:val="24"/>
          <w:szCs w:val="24"/>
          <w:u w:val="single"/>
        </w:rPr>
        <w:t xml:space="preserve">05.04.2022 </w:t>
      </w:r>
      <w:r w:rsidR="00F17817" w:rsidRPr="00C754B5">
        <w:rPr>
          <w:sz w:val="24"/>
          <w:szCs w:val="24"/>
        </w:rPr>
        <w:t>г</w:t>
      </w:r>
      <w:r w:rsidRPr="00C754B5">
        <w:rPr>
          <w:sz w:val="24"/>
          <w:szCs w:val="24"/>
        </w:rPr>
        <w:t>.</w:t>
      </w:r>
    </w:p>
    <w:p w14:paraId="25F6E541" w14:textId="77777777" w:rsidR="008E0926" w:rsidRDefault="008E0926"/>
    <w:sectPr w:rsidR="008E0926" w:rsidSect="00F17817">
      <w:footerReference w:type="default" r:id="rId10"/>
      <w:pgSz w:w="11906" w:h="16838"/>
      <w:pgMar w:top="993" w:right="991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88065" w14:textId="77777777" w:rsidR="001472A6" w:rsidRDefault="001472A6" w:rsidP="008E0926">
      <w:r>
        <w:separator/>
      </w:r>
    </w:p>
  </w:endnote>
  <w:endnote w:type="continuationSeparator" w:id="0">
    <w:p w14:paraId="7CE7A59D" w14:textId="77777777" w:rsidR="001472A6" w:rsidRDefault="001472A6" w:rsidP="008E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00974"/>
      <w:docPartObj>
        <w:docPartGallery w:val="Page Numbers (Bottom of Page)"/>
        <w:docPartUnique/>
      </w:docPartObj>
    </w:sdtPr>
    <w:sdtEndPr/>
    <w:sdtContent>
      <w:p w14:paraId="6B127A4D" w14:textId="77777777" w:rsidR="00F15BD3" w:rsidRDefault="009E3D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1BB">
          <w:rPr>
            <w:noProof/>
          </w:rPr>
          <w:t>1</w:t>
        </w:r>
        <w:r>
          <w:fldChar w:fldCharType="end"/>
        </w:r>
      </w:p>
    </w:sdtContent>
  </w:sdt>
  <w:p w14:paraId="3EEACA44" w14:textId="77777777" w:rsidR="00F15BD3" w:rsidRDefault="001472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4F71C" w14:textId="77777777" w:rsidR="001472A6" w:rsidRDefault="001472A6" w:rsidP="008E0926">
      <w:r>
        <w:separator/>
      </w:r>
    </w:p>
  </w:footnote>
  <w:footnote w:type="continuationSeparator" w:id="0">
    <w:p w14:paraId="73C5326B" w14:textId="77777777" w:rsidR="001472A6" w:rsidRDefault="001472A6" w:rsidP="008E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7E32D960"/>
    <w:lvl w:ilvl="0" w:tplc="B09494E4">
      <w:start w:val="1"/>
      <w:numFmt w:val="bullet"/>
      <w:lvlText w:val="в"/>
      <w:lvlJc w:val="left"/>
    </w:lvl>
    <w:lvl w:ilvl="1" w:tplc="57FE0820">
      <w:start w:val="1"/>
      <w:numFmt w:val="bullet"/>
      <w:lvlText w:val="В"/>
      <w:lvlJc w:val="left"/>
    </w:lvl>
    <w:lvl w:ilvl="2" w:tplc="2416C522">
      <w:numFmt w:val="decimal"/>
      <w:lvlText w:val=""/>
      <w:lvlJc w:val="left"/>
    </w:lvl>
    <w:lvl w:ilvl="3" w:tplc="3EF0C63C">
      <w:numFmt w:val="decimal"/>
      <w:lvlText w:val=""/>
      <w:lvlJc w:val="left"/>
    </w:lvl>
    <w:lvl w:ilvl="4" w:tplc="A412C15E">
      <w:numFmt w:val="decimal"/>
      <w:lvlText w:val=""/>
      <w:lvlJc w:val="left"/>
    </w:lvl>
    <w:lvl w:ilvl="5" w:tplc="AEE4E0FC">
      <w:numFmt w:val="decimal"/>
      <w:lvlText w:val=""/>
      <w:lvlJc w:val="left"/>
    </w:lvl>
    <w:lvl w:ilvl="6" w:tplc="D0864C3E">
      <w:numFmt w:val="decimal"/>
      <w:lvlText w:val=""/>
      <w:lvlJc w:val="left"/>
    </w:lvl>
    <w:lvl w:ilvl="7" w:tplc="77F8E262">
      <w:numFmt w:val="decimal"/>
      <w:lvlText w:val=""/>
      <w:lvlJc w:val="left"/>
    </w:lvl>
    <w:lvl w:ilvl="8" w:tplc="635E8492">
      <w:numFmt w:val="decimal"/>
      <w:lvlText w:val=""/>
      <w:lvlJc w:val="left"/>
    </w:lvl>
  </w:abstractNum>
  <w:abstractNum w:abstractNumId="1">
    <w:nsid w:val="00002CD6"/>
    <w:multiLevelType w:val="hybridMultilevel"/>
    <w:tmpl w:val="561014E6"/>
    <w:lvl w:ilvl="0" w:tplc="253606B6">
      <w:start w:val="1"/>
      <w:numFmt w:val="decimal"/>
      <w:lvlText w:val="%1."/>
      <w:lvlJc w:val="left"/>
    </w:lvl>
    <w:lvl w:ilvl="1" w:tplc="D282544A">
      <w:numFmt w:val="decimal"/>
      <w:lvlText w:val=""/>
      <w:lvlJc w:val="left"/>
    </w:lvl>
    <w:lvl w:ilvl="2" w:tplc="0CBAA07C">
      <w:numFmt w:val="decimal"/>
      <w:lvlText w:val=""/>
      <w:lvlJc w:val="left"/>
    </w:lvl>
    <w:lvl w:ilvl="3" w:tplc="249483E8">
      <w:numFmt w:val="decimal"/>
      <w:lvlText w:val=""/>
      <w:lvlJc w:val="left"/>
    </w:lvl>
    <w:lvl w:ilvl="4" w:tplc="EB8C08D8">
      <w:numFmt w:val="decimal"/>
      <w:lvlText w:val=""/>
      <w:lvlJc w:val="left"/>
    </w:lvl>
    <w:lvl w:ilvl="5" w:tplc="A7445142">
      <w:numFmt w:val="decimal"/>
      <w:lvlText w:val=""/>
      <w:lvlJc w:val="left"/>
    </w:lvl>
    <w:lvl w:ilvl="6" w:tplc="B6B61772">
      <w:numFmt w:val="decimal"/>
      <w:lvlText w:val=""/>
      <w:lvlJc w:val="left"/>
    </w:lvl>
    <w:lvl w:ilvl="7" w:tplc="B234E436">
      <w:numFmt w:val="decimal"/>
      <w:lvlText w:val=""/>
      <w:lvlJc w:val="left"/>
    </w:lvl>
    <w:lvl w:ilvl="8" w:tplc="A6F0F24A">
      <w:numFmt w:val="decimal"/>
      <w:lvlText w:val=""/>
      <w:lvlJc w:val="left"/>
    </w:lvl>
  </w:abstractNum>
  <w:abstractNum w:abstractNumId="2">
    <w:nsid w:val="00006952"/>
    <w:multiLevelType w:val="hybridMultilevel"/>
    <w:tmpl w:val="3E4409CC"/>
    <w:lvl w:ilvl="0" w:tplc="4D3A06DA">
      <w:start w:val="1"/>
      <w:numFmt w:val="bullet"/>
      <w:lvlText w:val="-"/>
      <w:lvlJc w:val="left"/>
    </w:lvl>
    <w:lvl w:ilvl="1" w:tplc="1410FAFA">
      <w:numFmt w:val="decimal"/>
      <w:lvlText w:val=""/>
      <w:lvlJc w:val="left"/>
    </w:lvl>
    <w:lvl w:ilvl="2" w:tplc="CD50F8FE">
      <w:numFmt w:val="decimal"/>
      <w:lvlText w:val=""/>
      <w:lvlJc w:val="left"/>
    </w:lvl>
    <w:lvl w:ilvl="3" w:tplc="EE108094">
      <w:numFmt w:val="decimal"/>
      <w:lvlText w:val=""/>
      <w:lvlJc w:val="left"/>
    </w:lvl>
    <w:lvl w:ilvl="4" w:tplc="1CE0220C">
      <w:numFmt w:val="decimal"/>
      <w:lvlText w:val=""/>
      <w:lvlJc w:val="left"/>
    </w:lvl>
    <w:lvl w:ilvl="5" w:tplc="811472B8">
      <w:numFmt w:val="decimal"/>
      <w:lvlText w:val=""/>
      <w:lvlJc w:val="left"/>
    </w:lvl>
    <w:lvl w:ilvl="6" w:tplc="7C3A4A8E">
      <w:numFmt w:val="decimal"/>
      <w:lvlText w:val=""/>
      <w:lvlJc w:val="left"/>
    </w:lvl>
    <w:lvl w:ilvl="7" w:tplc="9DE62FEC">
      <w:numFmt w:val="decimal"/>
      <w:lvlText w:val=""/>
      <w:lvlJc w:val="left"/>
    </w:lvl>
    <w:lvl w:ilvl="8" w:tplc="CFD0EE2A">
      <w:numFmt w:val="decimal"/>
      <w:lvlText w:val=""/>
      <w:lvlJc w:val="left"/>
    </w:lvl>
  </w:abstractNum>
  <w:abstractNum w:abstractNumId="3">
    <w:nsid w:val="000072AE"/>
    <w:multiLevelType w:val="hybridMultilevel"/>
    <w:tmpl w:val="AB208B52"/>
    <w:lvl w:ilvl="0" w:tplc="4746CB94">
      <w:start w:val="1"/>
      <w:numFmt w:val="bullet"/>
      <w:lvlText w:val="-"/>
      <w:lvlJc w:val="left"/>
    </w:lvl>
    <w:lvl w:ilvl="1" w:tplc="A20E87FE">
      <w:numFmt w:val="decimal"/>
      <w:lvlText w:val=""/>
      <w:lvlJc w:val="left"/>
    </w:lvl>
    <w:lvl w:ilvl="2" w:tplc="A9B4C818">
      <w:numFmt w:val="decimal"/>
      <w:lvlText w:val=""/>
      <w:lvlJc w:val="left"/>
    </w:lvl>
    <w:lvl w:ilvl="3" w:tplc="C1882648">
      <w:numFmt w:val="decimal"/>
      <w:lvlText w:val=""/>
      <w:lvlJc w:val="left"/>
    </w:lvl>
    <w:lvl w:ilvl="4" w:tplc="06AAEB36">
      <w:numFmt w:val="decimal"/>
      <w:lvlText w:val=""/>
      <w:lvlJc w:val="left"/>
    </w:lvl>
    <w:lvl w:ilvl="5" w:tplc="3310786C">
      <w:numFmt w:val="decimal"/>
      <w:lvlText w:val=""/>
      <w:lvlJc w:val="left"/>
    </w:lvl>
    <w:lvl w:ilvl="6" w:tplc="6BBA2388">
      <w:numFmt w:val="decimal"/>
      <w:lvlText w:val=""/>
      <w:lvlJc w:val="left"/>
    </w:lvl>
    <w:lvl w:ilvl="7" w:tplc="6AE2CC40">
      <w:numFmt w:val="decimal"/>
      <w:lvlText w:val=""/>
      <w:lvlJc w:val="left"/>
    </w:lvl>
    <w:lvl w:ilvl="8" w:tplc="59208992">
      <w:numFmt w:val="decimal"/>
      <w:lvlText w:val=""/>
      <w:lvlJc w:val="left"/>
    </w:lvl>
  </w:abstractNum>
  <w:abstractNum w:abstractNumId="4">
    <w:nsid w:val="33160D0D"/>
    <w:multiLevelType w:val="multilevel"/>
    <w:tmpl w:val="6FC2F3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4E4E57CB"/>
    <w:multiLevelType w:val="hybridMultilevel"/>
    <w:tmpl w:val="3F561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6"/>
    <w:rsid w:val="00075447"/>
    <w:rsid w:val="000D3DFC"/>
    <w:rsid w:val="001472A6"/>
    <w:rsid w:val="001C6AFE"/>
    <w:rsid w:val="00226FDD"/>
    <w:rsid w:val="00584AE6"/>
    <w:rsid w:val="00595D5B"/>
    <w:rsid w:val="005C7324"/>
    <w:rsid w:val="00610450"/>
    <w:rsid w:val="00632246"/>
    <w:rsid w:val="006977FE"/>
    <w:rsid w:val="006E11BB"/>
    <w:rsid w:val="006E6FC3"/>
    <w:rsid w:val="008E0926"/>
    <w:rsid w:val="00924BCF"/>
    <w:rsid w:val="009A0B06"/>
    <w:rsid w:val="009C58A2"/>
    <w:rsid w:val="009E3D11"/>
    <w:rsid w:val="00B55EDE"/>
    <w:rsid w:val="00C9026F"/>
    <w:rsid w:val="00DF22A8"/>
    <w:rsid w:val="00DF6121"/>
    <w:rsid w:val="00E35F02"/>
    <w:rsid w:val="00E865B7"/>
    <w:rsid w:val="00F17817"/>
    <w:rsid w:val="00F472EE"/>
    <w:rsid w:val="00FB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926"/>
    <w:rPr>
      <w:color w:val="0000FF"/>
      <w:u w:val="single"/>
    </w:rPr>
  </w:style>
  <w:style w:type="character" w:styleId="a4">
    <w:name w:val="Strong"/>
    <w:basedOn w:val="a0"/>
    <w:qFormat/>
    <w:rsid w:val="008E0926"/>
    <w:rPr>
      <w:b/>
      <w:bCs/>
    </w:rPr>
  </w:style>
  <w:style w:type="paragraph" w:styleId="a5">
    <w:name w:val="List Paragraph"/>
    <w:basedOn w:val="a"/>
    <w:uiPriority w:val="34"/>
    <w:qFormat/>
    <w:rsid w:val="008E092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8E09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0926"/>
    <w:rPr>
      <w:rFonts w:ascii="Times New Roman" w:eastAsiaTheme="minorEastAsia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8E09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0926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5F0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5F0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926"/>
    <w:rPr>
      <w:color w:val="0000FF"/>
      <w:u w:val="single"/>
    </w:rPr>
  </w:style>
  <w:style w:type="character" w:styleId="a4">
    <w:name w:val="Strong"/>
    <w:basedOn w:val="a0"/>
    <w:qFormat/>
    <w:rsid w:val="008E0926"/>
    <w:rPr>
      <w:b/>
      <w:bCs/>
    </w:rPr>
  </w:style>
  <w:style w:type="paragraph" w:styleId="a5">
    <w:name w:val="List Paragraph"/>
    <w:basedOn w:val="a"/>
    <w:uiPriority w:val="34"/>
    <w:qFormat/>
    <w:rsid w:val="008E092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8E09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0926"/>
    <w:rPr>
      <w:rFonts w:ascii="Times New Roman" w:eastAsiaTheme="minorEastAsia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8E09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0926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5F0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5F0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26EBE-4AE5-49E9-B277-8C1E5071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МБДОУ_№17</cp:lastModifiedBy>
  <cp:revision>5</cp:revision>
  <cp:lastPrinted>2022-05-19T06:12:00Z</cp:lastPrinted>
  <dcterms:created xsi:type="dcterms:W3CDTF">2022-04-26T09:54:00Z</dcterms:created>
  <dcterms:modified xsi:type="dcterms:W3CDTF">2022-05-24T03:36:00Z</dcterms:modified>
</cp:coreProperties>
</file>